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6" w:rsidRPr="00E92B58" w:rsidRDefault="00D05526" w:rsidP="005B677D">
      <w:pPr>
        <w:spacing w:after="0" w:line="24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Темы для самостоятельного изучения при подготовке к </w:t>
      </w:r>
      <w:r w:rsidR="005B677D">
        <w:rPr>
          <w:b/>
          <w:spacing w:val="-2"/>
          <w:sz w:val="28"/>
          <w:szCs w:val="28"/>
        </w:rPr>
        <w:t>зачету</w:t>
      </w:r>
      <w:r>
        <w:rPr>
          <w:b/>
          <w:spacing w:val="-2"/>
          <w:sz w:val="28"/>
          <w:szCs w:val="28"/>
        </w:rPr>
        <w:t xml:space="preserve"> по предмету «</w:t>
      </w:r>
      <w:r w:rsidR="005B677D">
        <w:rPr>
          <w:b/>
          <w:spacing w:val="-2"/>
          <w:sz w:val="28"/>
          <w:szCs w:val="28"/>
        </w:rPr>
        <w:t>Социология</w:t>
      </w:r>
      <w:r>
        <w:rPr>
          <w:b/>
          <w:spacing w:val="-2"/>
          <w:sz w:val="28"/>
          <w:szCs w:val="28"/>
        </w:rPr>
        <w:t>»</w:t>
      </w:r>
    </w:p>
    <w:p w:rsidR="005B677D" w:rsidRPr="005B677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B677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 и предмет социологии.</w:t>
      </w:r>
    </w:p>
    <w:p w:rsidR="005B677D" w:rsidRPr="005B677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677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социологии в системе общественных наук.</w:t>
      </w:r>
    </w:p>
    <w:p w:rsidR="005B677D" w:rsidRPr="005B677D" w:rsidRDefault="005B677D" w:rsidP="000F270D">
      <w:pPr>
        <w:pStyle w:val="a8"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77D">
        <w:rPr>
          <w:rFonts w:ascii="Times New Roman" w:hAnsi="Times New Roman" w:cs="Times New Roman"/>
          <w:sz w:val="28"/>
          <w:szCs w:val="28"/>
        </w:rPr>
        <w:t xml:space="preserve">Функции и структуры социологического знания. </w:t>
      </w:r>
    </w:p>
    <w:p w:rsidR="005B677D" w:rsidRPr="005B677D" w:rsidRDefault="005B677D" w:rsidP="000F270D">
      <w:pPr>
        <w:pStyle w:val="a8"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xex47" w:history="1">
        <w:r w:rsidRPr="005B677D">
          <w:rPr>
            <w:rFonts w:ascii="Times New Roman" w:hAnsi="Times New Roman" w:cs="Times New Roman"/>
            <w:sz w:val="28"/>
            <w:szCs w:val="28"/>
          </w:rPr>
          <w:t>Этапы развития социальных технологий</w:t>
        </w:r>
      </w:hyperlink>
      <w:r w:rsidRPr="005B6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77D" w:rsidRPr="005B677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5B677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Структура социологического знания.</w:t>
      </w:r>
    </w:p>
    <w:p w:rsidR="005B677D" w:rsidRPr="005B677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B67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Типы социологических теорий.</w:t>
      </w:r>
    </w:p>
    <w:p w:rsidR="005B677D" w:rsidRPr="005B677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B67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Основные этапы развития социологии.</w:t>
      </w:r>
    </w:p>
    <w:p w:rsidR="005B677D" w:rsidRPr="005B677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77D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первых в истории европейской мысли теорий общества в рамках античной философии. 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взгляды </w:t>
      </w:r>
      <w:r w:rsidRPr="000F270D">
        <w:rPr>
          <w:rFonts w:ascii="Times New Roman" w:hAnsi="Times New Roman" w:cs="Times New Roman"/>
          <w:bCs/>
          <w:color w:val="000000"/>
          <w:sz w:val="28"/>
          <w:szCs w:val="28"/>
        </w:rPr>
        <w:t>Платона</w:t>
      </w:r>
      <w:r w:rsidR="000F27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Аристотеля</w:t>
      </w:r>
      <w:r w:rsidR="000F27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z w:val="28"/>
          <w:szCs w:val="28"/>
        </w:rPr>
        <w:t>Состояние общества в античности (разделение труда), (социальное раздел</w:t>
      </w:r>
      <w:r w:rsidRPr="000F27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270D">
        <w:rPr>
          <w:rFonts w:ascii="Times New Roman" w:hAnsi="Times New Roman" w:cs="Times New Roman"/>
          <w:color w:val="000000"/>
          <w:sz w:val="28"/>
          <w:szCs w:val="28"/>
        </w:rPr>
        <w:t xml:space="preserve">ние), деление общество на классы (сословия). 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Э. Дюркгейм о методе социологии.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К. Маркс о принципах изучения общества.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П. Сорокин о предмете и содержании социологии.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Социологическая наука в России.</w:t>
      </w:r>
    </w:p>
    <w:p w:rsidR="000F270D" w:rsidRPr="000F270D" w:rsidRDefault="000F270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Социологическое исследование.</w:t>
      </w:r>
    </w:p>
    <w:p w:rsidR="000F270D" w:rsidRPr="000F270D" w:rsidRDefault="000F270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Методы и средства социологического исследования.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Процедура социологических исследований.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Методы сбора социологических данных.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Роль социологических исследований в обществе той жизни.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Проблемы общества в социологии.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Социальная структура общества.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Специфика общества как социального организма.</w:t>
      </w:r>
    </w:p>
    <w:p w:rsidR="005B677D" w:rsidRPr="000F270D" w:rsidRDefault="005B677D" w:rsidP="000F270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Общественные отношения.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Сферы общественной жизни.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Социальная стратификация. Страты и классы.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Социальная дифференциация в обществе.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Социальное неравенство и социальная справедливость.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Культура и ценности в социологии.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Классификация ценностей.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Общая характеристика социальных институтов.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Классификация социальных институтов.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Семья как социальный институт, ее функции.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Этапы функционирования семьи и динамика ее потребностей.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Социальная организация и социальная система.</w:t>
      </w:r>
    </w:p>
    <w:p w:rsidR="000F270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Классификация социал</w:t>
      </w: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ных организаций. </w:t>
      </w:r>
      <w:r w:rsidR="000F270D"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Цели и задачи социальных организаций. 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Социальные организации и социальное управление. </w:t>
      </w: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Общая характ</w:t>
      </w: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ристика социальных изменений. 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Причины социальных изменений. </w:t>
      </w: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Виды социальных изм</w:t>
      </w: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нений.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Личность в социологии. Статусы и роли личности.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Личность как система социальных качеств и отношений индивида. </w:t>
      </w:r>
    </w:p>
    <w:p w:rsidR="005B677D" w:rsidRPr="000F270D" w:rsidRDefault="005B677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Личность: свобода и ответственность. </w:t>
      </w:r>
    </w:p>
    <w:p w:rsidR="000F270D" w:rsidRPr="000F270D" w:rsidRDefault="000F270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Социализация личности. </w:t>
      </w:r>
    </w:p>
    <w:p w:rsidR="000F270D" w:rsidRPr="000F270D" w:rsidRDefault="000F270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Отклоняющееся поведение. </w:t>
      </w:r>
    </w:p>
    <w:p w:rsidR="000F270D" w:rsidRPr="000F270D" w:rsidRDefault="000F270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Сферы общественной жизни и социальные изменения. </w:t>
      </w:r>
    </w:p>
    <w:p w:rsidR="000F270D" w:rsidRPr="000F270D" w:rsidRDefault="000F270D" w:rsidP="000F270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F27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Социальный конфликт. </w:t>
      </w: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Пути разрешения социальных конфли</w:t>
      </w: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0F27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тов. </w:t>
      </w:r>
    </w:p>
    <w:sectPr w:rsidR="000F270D" w:rsidRPr="000F270D" w:rsidSect="000D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55D"/>
    <w:multiLevelType w:val="hybridMultilevel"/>
    <w:tmpl w:val="D2DA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3205D"/>
    <w:multiLevelType w:val="hybridMultilevel"/>
    <w:tmpl w:val="33245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526"/>
    <w:rsid w:val="000D1D41"/>
    <w:rsid w:val="000F270D"/>
    <w:rsid w:val="005B677D"/>
    <w:rsid w:val="00D05526"/>
    <w:rsid w:val="00D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D0552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Arial"/>
    </w:rPr>
  </w:style>
  <w:style w:type="paragraph" w:styleId="a4">
    <w:name w:val="Body Text"/>
    <w:basedOn w:val="a"/>
    <w:link w:val="a5"/>
    <w:rsid w:val="00D05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5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6"/>
    <w:uiPriority w:val="99"/>
    <w:semiHidden/>
    <w:unhideWhenUsed/>
    <w:rsid w:val="00D055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3"/>
    <w:uiPriority w:val="99"/>
    <w:semiHidden/>
    <w:rsid w:val="00D05526"/>
    <w:rPr>
      <w:sz w:val="20"/>
      <w:szCs w:val="20"/>
    </w:rPr>
  </w:style>
  <w:style w:type="character" w:styleId="a7">
    <w:name w:val="Hyperlink"/>
    <w:uiPriority w:val="99"/>
    <w:unhideWhenUsed/>
    <w:rsid w:val="005B67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6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c.vvsu.ru/Books/up_inform_tehnol_v_ekon/page0012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2021-01-27T10:20:00Z</dcterms:created>
  <dcterms:modified xsi:type="dcterms:W3CDTF">2021-01-27T10:44:00Z</dcterms:modified>
</cp:coreProperties>
</file>